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162E" w14:textId="77777777" w:rsidR="00C26C0E" w:rsidRDefault="00C26C0E" w:rsidP="00C26C0E">
      <w:pPr>
        <w:keepLines/>
        <w:spacing w:line="240" w:lineRule="exact"/>
        <w:jc w:val="center"/>
        <w:rPr>
          <w:rFonts w:ascii="Times New Roman" w:hAnsi="Times New Roman"/>
          <w:sz w:val="24"/>
        </w:rPr>
      </w:pPr>
    </w:p>
    <w:p w14:paraId="53BBD86C" w14:textId="77777777" w:rsidR="00C26C0E" w:rsidRPr="00C26C0E" w:rsidRDefault="00C26C0E" w:rsidP="00C26C0E">
      <w:pPr>
        <w:keepLines/>
        <w:spacing w:line="240" w:lineRule="exact"/>
        <w:rPr>
          <w:rFonts w:ascii="Tahoma" w:hAnsi="Tahoma" w:cs="Tahoma"/>
          <w:b/>
          <w:color w:val="FF0000"/>
          <w:sz w:val="24"/>
        </w:rPr>
      </w:pPr>
    </w:p>
    <w:p w14:paraId="686A8EDC" w14:textId="77777777" w:rsidR="00C26C0E" w:rsidRPr="006135DF" w:rsidRDefault="00C26C0E" w:rsidP="00C26C0E">
      <w:pPr>
        <w:keepLines/>
        <w:spacing w:line="240" w:lineRule="exact"/>
        <w:jc w:val="center"/>
        <w:rPr>
          <w:rFonts w:ascii="Arial" w:hAnsi="Arial" w:cs="Arial"/>
          <w:b/>
          <w:sz w:val="24"/>
        </w:rPr>
      </w:pPr>
      <w:r w:rsidRPr="006135DF">
        <w:rPr>
          <w:rFonts w:ascii="Arial" w:hAnsi="Arial" w:cs="Arial"/>
          <w:b/>
          <w:sz w:val="24"/>
        </w:rPr>
        <w:t>Job Description</w:t>
      </w:r>
    </w:p>
    <w:p w14:paraId="5AF76FC7" w14:textId="77777777" w:rsidR="00C26C0E" w:rsidRPr="006135DF" w:rsidRDefault="00C26C0E" w:rsidP="00C26C0E">
      <w:pPr>
        <w:keepLines/>
        <w:pBdr>
          <w:bottom w:val="single" w:sz="6" w:space="0" w:color="000000"/>
        </w:pBdr>
        <w:tabs>
          <w:tab w:val="left" w:pos="5328"/>
        </w:tabs>
        <w:spacing w:line="240" w:lineRule="exact"/>
        <w:rPr>
          <w:rFonts w:ascii="Arial" w:hAnsi="Arial" w:cs="Arial"/>
          <w:sz w:val="24"/>
        </w:rPr>
      </w:pPr>
    </w:p>
    <w:p w14:paraId="22168748" w14:textId="77777777" w:rsidR="00AF6F9F" w:rsidRDefault="001534DF" w:rsidP="00AF6F9F">
      <w:pPr>
        <w:keepLines/>
        <w:tabs>
          <w:tab w:val="left" w:pos="1440"/>
          <w:tab w:val="left" w:pos="5328"/>
          <w:tab w:val="left" w:pos="6624"/>
        </w:tabs>
        <w:spacing w:line="480" w:lineRule="exact"/>
        <w:rPr>
          <w:rFonts w:ascii="Arial" w:hAnsi="Arial" w:cs="Arial"/>
          <w:sz w:val="24"/>
        </w:rPr>
      </w:pPr>
      <w:r w:rsidRPr="006135DF">
        <w:rPr>
          <w:rFonts w:ascii="Arial" w:hAnsi="Arial" w:cs="Arial"/>
          <w:sz w:val="24"/>
        </w:rPr>
        <w:t xml:space="preserve">Job Title: </w:t>
      </w:r>
      <w:r w:rsidR="00AF6F9F">
        <w:rPr>
          <w:rFonts w:ascii="Arial" w:hAnsi="Arial" w:cs="Arial"/>
          <w:sz w:val="24"/>
        </w:rPr>
        <w:tab/>
      </w:r>
      <w:r w:rsidR="00EF77A3" w:rsidRPr="00AF6F9F">
        <w:rPr>
          <w:rFonts w:ascii="Arial" w:hAnsi="Arial" w:cs="Arial"/>
          <w:b/>
          <w:sz w:val="24"/>
        </w:rPr>
        <w:t>Energy Educator</w:t>
      </w:r>
      <w:r w:rsidR="00EF08E1">
        <w:rPr>
          <w:rFonts w:ascii="Arial" w:hAnsi="Arial" w:cs="Arial"/>
          <w:sz w:val="24"/>
        </w:rPr>
        <w:t xml:space="preserve"> </w:t>
      </w:r>
    </w:p>
    <w:p w14:paraId="618807AC" w14:textId="7328D7F9" w:rsidR="00C26C0E" w:rsidRPr="006135DF" w:rsidRDefault="00AF6F9F" w:rsidP="00AF6F9F">
      <w:pPr>
        <w:keepLines/>
        <w:tabs>
          <w:tab w:val="left" w:pos="1440"/>
          <w:tab w:val="left" w:pos="5328"/>
          <w:tab w:val="left" w:pos="6624"/>
        </w:tabs>
        <w:spacing w:line="480" w:lineRule="exact"/>
        <w:rPr>
          <w:rFonts w:ascii="Arial" w:hAnsi="Arial" w:cs="Arial"/>
          <w:sz w:val="24"/>
        </w:rPr>
      </w:pPr>
      <w:r>
        <w:rPr>
          <w:rFonts w:ascii="Arial" w:hAnsi="Arial" w:cs="Arial"/>
          <w:sz w:val="24"/>
        </w:rPr>
        <w:t>Program:</w:t>
      </w:r>
      <w:r>
        <w:rPr>
          <w:rFonts w:ascii="Arial" w:hAnsi="Arial" w:cs="Arial"/>
          <w:sz w:val="24"/>
        </w:rPr>
        <w:tab/>
        <w:t>Business Energy Consultation</w:t>
      </w:r>
      <w:r w:rsidR="001534DF" w:rsidRPr="006135DF">
        <w:rPr>
          <w:rFonts w:ascii="Arial" w:hAnsi="Arial" w:cs="Arial"/>
          <w:sz w:val="24"/>
        </w:rPr>
        <w:tab/>
      </w:r>
      <w:r w:rsidR="001534DF" w:rsidRPr="006135DF">
        <w:rPr>
          <w:rFonts w:ascii="Arial" w:hAnsi="Arial" w:cs="Arial"/>
          <w:sz w:val="24"/>
        </w:rPr>
        <w:tab/>
      </w:r>
      <w:r w:rsidR="001534DF" w:rsidRPr="006135DF">
        <w:rPr>
          <w:rFonts w:ascii="Arial" w:hAnsi="Arial" w:cs="Arial"/>
          <w:sz w:val="24"/>
        </w:rPr>
        <w:tab/>
      </w:r>
    </w:p>
    <w:p w14:paraId="3A9B3E48" w14:textId="59762202" w:rsidR="00853EEF" w:rsidRPr="006135DF" w:rsidRDefault="00C26C0E" w:rsidP="00AF6F9F">
      <w:pPr>
        <w:keepLines/>
        <w:tabs>
          <w:tab w:val="left" w:pos="1440"/>
          <w:tab w:val="left" w:pos="5328"/>
          <w:tab w:val="left" w:pos="6624"/>
        </w:tabs>
        <w:spacing w:line="240" w:lineRule="exact"/>
        <w:ind w:left="6624" w:hanging="6624"/>
        <w:rPr>
          <w:rFonts w:ascii="Arial" w:hAnsi="Arial" w:cs="Arial"/>
          <w:sz w:val="24"/>
        </w:rPr>
      </w:pPr>
      <w:r w:rsidRPr="006135DF">
        <w:rPr>
          <w:rFonts w:ascii="Arial" w:hAnsi="Arial" w:cs="Arial"/>
          <w:sz w:val="24"/>
        </w:rPr>
        <w:t>Department:</w:t>
      </w:r>
      <w:r w:rsidRPr="006135DF">
        <w:rPr>
          <w:rFonts w:ascii="Arial" w:hAnsi="Arial" w:cs="Arial"/>
          <w:sz w:val="24"/>
        </w:rPr>
        <w:tab/>
      </w:r>
      <w:r w:rsidR="00AF6F9F">
        <w:rPr>
          <w:rFonts w:ascii="Arial" w:hAnsi="Arial" w:cs="Arial"/>
          <w:sz w:val="24"/>
        </w:rPr>
        <w:t>Operations</w:t>
      </w:r>
      <w:r w:rsidRPr="006135DF">
        <w:rPr>
          <w:rFonts w:ascii="Arial" w:hAnsi="Arial" w:cs="Arial"/>
          <w:sz w:val="24"/>
        </w:rPr>
        <w:tab/>
        <w:t>Reports to:</w:t>
      </w:r>
      <w:r w:rsidRPr="006135DF">
        <w:rPr>
          <w:rFonts w:ascii="Arial" w:hAnsi="Arial" w:cs="Arial"/>
          <w:sz w:val="24"/>
        </w:rPr>
        <w:tab/>
      </w:r>
      <w:r w:rsidR="008E2483">
        <w:rPr>
          <w:rFonts w:ascii="Arial" w:hAnsi="Arial" w:cs="Arial"/>
          <w:sz w:val="24"/>
        </w:rPr>
        <w:t>Program Manager</w:t>
      </w:r>
    </w:p>
    <w:p w14:paraId="70B1201A" w14:textId="3698BEA4" w:rsidR="00853EEF" w:rsidRPr="006135DF" w:rsidRDefault="00C26C0E" w:rsidP="00AF6F9F">
      <w:pPr>
        <w:keepLines/>
        <w:tabs>
          <w:tab w:val="left" w:pos="1440"/>
          <w:tab w:val="left" w:pos="5328"/>
          <w:tab w:val="left" w:pos="6624"/>
        </w:tabs>
        <w:rPr>
          <w:rFonts w:ascii="Arial" w:hAnsi="Arial" w:cs="Arial"/>
          <w:sz w:val="24"/>
        </w:rPr>
      </w:pPr>
      <w:r w:rsidRPr="006135DF">
        <w:rPr>
          <w:rFonts w:ascii="Arial" w:hAnsi="Arial" w:cs="Arial"/>
          <w:sz w:val="24"/>
        </w:rPr>
        <w:t>Location:</w:t>
      </w:r>
      <w:r w:rsidR="00853EEF" w:rsidRPr="006135DF">
        <w:rPr>
          <w:rFonts w:ascii="Arial" w:hAnsi="Arial" w:cs="Arial"/>
          <w:sz w:val="24"/>
        </w:rPr>
        <w:t xml:space="preserve"> </w:t>
      </w:r>
      <w:r w:rsidR="00B41723">
        <w:rPr>
          <w:rFonts w:ascii="Arial" w:hAnsi="Arial" w:cs="Arial"/>
          <w:sz w:val="24"/>
        </w:rPr>
        <w:tab/>
      </w:r>
      <w:r w:rsidR="00EE55BC">
        <w:rPr>
          <w:rFonts w:ascii="Arial" w:hAnsi="Arial" w:cs="Arial"/>
          <w:sz w:val="24"/>
        </w:rPr>
        <w:t>Detroit, MI 48216</w:t>
      </w:r>
      <w:r w:rsidR="00AF6F9F">
        <w:rPr>
          <w:rFonts w:ascii="Arial" w:hAnsi="Arial" w:cs="Arial"/>
          <w:sz w:val="24"/>
        </w:rPr>
        <w:tab/>
      </w:r>
      <w:r w:rsidR="00EF08E1">
        <w:rPr>
          <w:rFonts w:ascii="Arial" w:hAnsi="Arial" w:cs="Arial"/>
          <w:sz w:val="24"/>
        </w:rPr>
        <w:t>Date:</w:t>
      </w:r>
      <w:r w:rsidR="00EF08E1">
        <w:rPr>
          <w:rFonts w:ascii="Arial" w:hAnsi="Arial" w:cs="Arial"/>
          <w:sz w:val="24"/>
        </w:rPr>
        <w:tab/>
      </w:r>
      <w:r w:rsidR="00AF6F9F">
        <w:rPr>
          <w:rFonts w:ascii="Arial" w:hAnsi="Arial" w:cs="Arial"/>
          <w:sz w:val="24"/>
        </w:rPr>
        <w:t>201</w:t>
      </w:r>
      <w:r w:rsidR="008E2483">
        <w:rPr>
          <w:rFonts w:ascii="Arial" w:hAnsi="Arial" w:cs="Arial"/>
          <w:sz w:val="24"/>
        </w:rPr>
        <w:t>8</w:t>
      </w:r>
    </w:p>
    <w:p w14:paraId="56297E61" w14:textId="0D91A6CF" w:rsidR="00C26C0E" w:rsidRPr="006135DF" w:rsidRDefault="00853EEF" w:rsidP="00AF6F9F">
      <w:pPr>
        <w:keepLines/>
        <w:tabs>
          <w:tab w:val="left" w:pos="1440"/>
          <w:tab w:val="left" w:pos="5328"/>
          <w:tab w:val="left" w:pos="6624"/>
        </w:tabs>
        <w:rPr>
          <w:rFonts w:ascii="Arial" w:hAnsi="Arial" w:cs="Arial"/>
          <w:sz w:val="24"/>
        </w:rPr>
      </w:pPr>
      <w:r w:rsidRPr="006135DF">
        <w:rPr>
          <w:rFonts w:ascii="Arial" w:hAnsi="Arial" w:cs="Arial"/>
          <w:sz w:val="24"/>
        </w:rPr>
        <w:t xml:space="preserve">              </w:t>
      </w:r>
      <w:r w:rsidR="00B41723">
        <w:rPr>
          <w:rFonts w:ascii="Arial" w:hAnsi="Arial" w:cs="Arial"/>
          <w:sz w:val="24"/>
        </w:rPr>
        <w:t xml:space="preserve"> </w:t>
      </w:r>
      <w:r w:rsidR="00B41723">
        <w:rPr>
          <w:rFonts w:ascii="Arial" w:hAnsi="Arial" w:cs="Arial"/>
          <w:sz w:val="24"/>
        </w:rPr>
        <w:tab/>
        <w:t xml:space="preserve"> </w:t>
      </w:r>
      <w:r w:rsidR="00EE55BC">
        <w:rPr>
          <w:rFonts w:ascii="Arial" w:hAnsi="Arial" w:cs="Arial"/>
          <w:sz w:val="24"/>
        </w:rPr>
        <w:t xml:space="preserve"> </w:t>
      </w:r>
      <w:r w:rsidR="00C26C0E" w:rsidRPr="006135DF">
        <w:rPr>
          <w:rFonts w:ascii="Arial" w:hAnsi="Arial" w:cs="Arial"/>
          <w:sz w:val="24"/>
        </w:rPr>
        <w:tab/>
      </w:r>
    </w:p>
    <w:p w14:paraId="10E22FAD" w14:textId="77777777" w:rsidR="00C26C0E" w:rsidRPr="006135DF" w:rsidRDefault="00C26C0E" w:rsidP="00C26C0E">
      <w:pPr>
        <w:keepLines/>
        <w:pBdr>
          <w:bottom w:val="single" w:sz="6" w:space="0" w:color="000000"/>
        </w:pBdr>
        <w:tabs>
          <w:tab w:val="left" w:pos="5328"/>
        </w:tabs>
        <w:spacing w:line="240" w:lineRule="exact"/>
        <w:rPr>
          <w:rFonts w:ascii="Arial" w:hAnsi="Arial" w:cs="Arial"/>
          <w:sz w:val="24"/>
        </w:rPr>
      </w:pPr>
    </w:p>
    <w:p w14:paraId="504BAA8E" w14:textId="77777777" w:rsidR="00C26C0E" w:rsidRPr="006135DF" w:rsidRDefault="00C26C0E" w:rsidP="00C26C0E">
      <w:pPr>
        <w:keepLines/>
        <w:tabs>
          <w:tab w:val="left" w:pos="5328"/>
        </w:tabs>
        <w:spacing w:after="240" w:line="240" w:lineRule="exact"/>
        <w:rPr>
          <w:rFonts w:ascii="Arial" w:hAnsi="Arial" w:cs="Arial"/>
          <w:sz w:val="24"/>
        </w:rPr>
      </w:pPr>
    </w:p>
    <w:p w14:paraId="01DAF7F6" w14:textId="77777777" w:rsidR="00C26C0E" w:rsidRPr="006135DF" w:rsidRDefault="00C26C0E" w:rsidP="00C26C0E">
      <w:pPr>
        <w:keepLines/>
        <w:tabs>
          <w:tab w:val="left" w:pos="5328"/>
        </w:tabs>
        <w:spacing w:after="240" w:line="240" w:lineRule="exact"/>
        <w:rPr>
          <w:rFonts w:ascii="Arial" w:hAnsi="Arial" w:cs="Arial"/>
          <w:b/>
          <w:sz w:val="24"/>
        </w:rPr>
      </w:pPr>
      <w:r w:rsidRPr="006135DF">
        <w:rPr>
          <w:rFonts w:ascii="Arial" w:hAnsi="Arial" w:cs="Arial"/>
          <w:b/>
          <w:sz w:val="24"/>
          <w:u w:val="single"/>
        </w:rPr>
        <w:t>JOB SUMMARY</w:t>
      </w:r>
    </w:p>
    <w:p w14:paraId="48673AD6" w14:textId="74EA2B53" w:rsidR="001534DF" w:rsidRPr="006135DF" w:rsidRDefault="00D94522" w:rsidP="001534DF">
      <w:pPr>
        <w:rPr>
          <w:rFonts w:ascii="Arial" w:eastAsia="Times New Roman" w:hAnsi="Arial" w:cs="Arial"/>
        </w:rPr>
      </w:pPr>
      <w:r>
        <w:rPr>
          <w:rFonts w:ascii="Arial" w:hAnsi="Arial" w:cs="Arial"/>
        </w:rPr>
        <w:t>Und</w:t>
      </w:r>
      <w:r w:rsidR="006D6B04">
        <w:rPr>
          <w:rFonts w:ascii="Arial" w:hAnsi="Arial" w:cs="Arial"/>
        </w:rPr>
        <w:t>er the dir</w:t>
      </w:r>
      <w:r w:rsidR="00EF08E1">
        <w:rPr>
          <w:rFonts w:ascii="Arial" w:hAnsi="Arial" w:cs="Arial"/>
        </w:rPr>
        <w:t xml:space="preserve">ection of the </w:t>
      </w:r>
      <w:r w:rsidR="00EE55BC">
        <w:rPr>
          <w:rFonts w:ascii="Arial" w:hAnsi="Arial" w:cs="Arial"/>
        </w:rPr>
        <w:t>Program Manager</w:t>
      </w:r>
      <w:r w:rsidR="006D6B04">
        <w:rPr>
          <w:rFonts w:ascii="Arial" w:hAnsi="Arial" w:cs="Arial"/>
        </w:rPr>
        <w:t>, the Energy Educator</w:t>
      </w:r>
      <w:r>
        <w:rPr>
          <w:rFonts w:ascii="Arial" w:hAnsi="Arial" w:cs="Arial"/>
        </w:rPr>
        <w:t xml:space="preserve"> will </w:t>
      </w:r>
      <w:r w:rsidR="006D6B04">
        <w:rPr>
          <w:rFonts w:ascii="Arial" w:hAnsi="Arial" w:cs="Arial"/>
        </w:rPr>
        <w:t xml:space="preserve">lead </w:t>
      </w:r>
      <w:r w:rsidR="00EF77A3">
        <w:rPr>
          <w:rFonts w:ascii="Arial" w:hAnsi="Arial" w:cs="Arial"/>
        </w:rPr>
        <w:t xml:space="preserve">the daily </w:t>
      </w:r>
      <w:r w:rsidR="00EF08E1">
        <w:rPr>
          <w:rFonts w:ascii="Arial" w:hAnsi="Arial" w:cs="Arial"/>
        </w:rPr>
        <w:t xml:space="preserve">Business </w:t>
      </w:r>
      <w:r w:rsidR="00EF77A3">
        <w:rPr>
          <w:rFonts w:ascii="Arial" w:hAnsi="Arial" w:cs="Arial"/>
        </w:rPr>
        <w:t>Energy Consultations</w:t>
      </w:r>
      <w:r w:rsidR="00EF08E1">
        <w:rPr>
          <w:rFonts w:ascii="Arial" w:hAnsi="Arial" w:cs="Arial"/>
        </w:rPr>
        <w:t xml:space="preserve"> and </w:t>
      </w:r>
      <w:r w:rsidR="00EE55BC">
        <w:rPr>
          <w:rFonts w:ascii="Arial" w:hAnsi="Arial" w:cs="Arial"/>
        </w:rPr>
        <w:t xml:space="preserve">Weatherization </w:t>
      </w:r>
      <w:r w:rsidR="008E2483">
        <w:rPr>
          <w:rFonts w:ascii="Arial" w:hAnsi="Arial" w:cs="Arial"/>
        </w:rPr>
        <w:t>P</w:t>
      </w:r>
      <w:r w:rsidR="00EF08E1">
        <w:rPr>
          <w:rFonts w:ascii="Arial" w:hAnsi="Arial" w:cs="Arial"/>
        </w:rPr>
        <w:t xml:space="preserve">rogram Pre-Inspections.  These consultations and inspections require </w:t>
      </w:r>
      <w:r w:rsidR="00850A7B">
        <w:rPr>
          <w:rFonts w:ascii="Arial" w:hAnsi="Arial" w:cs="Arial"/>
        </w:rPr>
        <w:t>a</w:t>
      </w:r>
      <w:r w:rsidR="00EF08E1">
        <w:rPr>
          <w:rFonts w:ascii="Arial" w:hAnsi="Arial" w:cs="Arial"/>
        </w:rPr>
        <w:t xml:space="preserve"> business </w:t>
      </w:r>
      <w:r w:rsidR="00EE55BC">
        <w:rPr>
          <w:rFonts w:ascii="Arial" w:hAnsi="Arial" w:cs="Arial"/>
        </w:rPr>
        <w:t xml:space="preserve">facility </w:t>
      </w:r>
      <w:r w:rsidR="00EF08E1">
        <w:rPr>
          <w:rFonts w:ascii="Arial" w:hAnsi="Arial" w:cs="Arial"/>
        </w:rPr>
        <w:t xml:space="preserve">energy assessment, interface with multiple databases, </w:t>
      </w:r>
      <w:r w:rsidR="00EF77A3">
        <w:rPr>
          <w:rFonts w:ascii="Arial" w:hAnsi="Arial" w:cs="Arial"/>
        </w:rPr>
        <w:t>installation of energy saving devices,</w:t>
      </w:r>
      <w:r w:rsidR="006D6B04">
        <w:rPr>
          <w:rFonts w:ascii="Arial" w:hAnsi="Arial" w:cs="Arial"/>
        </w:rPr>
        <w:t xml:space="preserve"> </w:t>
      </w:r>
      <w:r w:rsidR="00EF08E1">
        <w:rPr>
          <w:rFonts w:ascii="Arial" w:hAnsi="Arial" w:cs="Arial"/>
        </w:rPr>
        <w:t xml:space="preserve">and </w:t>
      </w:r>
      <w:r w:rsidR="006D6B04">
        <w:rPr>
          <w:rFonts w:ascii="Arial" w:hAnsi="Arial" w:cs="Arial"/>
        </w:rPr>
        <w:t>ensuring</w:t>
      </w:r>
      <w:r w:rsidR="004C17F6">
        <w:rPr>
          <w:rFonts w:ascii="Arial" w:hAnsi="Arial" w:cs="Arial"/>
        </w:rPr>
        <w:t xml:space="preserve"> </w:t>
      </w:r>
      <w:r w:rsidR="00EF08E1">
        <w:rPr>
          <w:rFonts w:ascii="Arial" w:hAnsi="Arial" w:cs="Arial"/>
        </w:rPr>
        <w:t xml:space="preserve">that </w:t>
      </w:r>
      <w:r w:rsidR="006135DF">
        <w:rPr>
          <w:rFonts w:ascii="Arial" w:hAnsi="Arial" w:cs="Arial"/>
        </w:rPr>
        <w:t xml:space="preserve">high </w:t>
      </w:r>
      <w:r w:rsidR="00C26C0E" w:rsidRPr="006135DF">
        <w:rPr>
          <w:rFonts w:ascii="Arial" w:hAnsi="Arial" w:cs="Arial"/>
        </w:rPr>
        <w:t xml:space="preserve">quality </w:t>
      </w:r>
      <w:r w:rsidR="004C17F6">
        <w:rPr>
          <w:rFonts w:ascii="Arial" w:hAnsi="Arial" w:cs="Arial"/>
        </w:rPr>
        <w:t>c</w:t>
      </w:r>
      <w:r w:rsidR="001534DF" w:rsidRPr="006135DF">
        <w:rPr>
          <w:rFonts w:ascii="Arial" w:hAnsi="Arial" w:cs="Arial"/>
        </w:rPr>
        <w:t>ustomer s</w:t>
      </w:r>
      <w:r w:rsidR="00A23152">
        <w:rPr>
          <w:rFonts w:ascii="Arial" w:hAnsi="Arial" w:cs="Arial"/>
        </w:rPr>
        <w:t>atisfaction is delivered</w:t>
      </w:r>
      <w:r w:rsidR="00C26C0E" w:rsidRPr="006135DF">
        <w:rPr>
          <w:rFonts w:ascii="Arial" w:hAnsi="Arial" w:cs="Arial"/>
        </w:rPr>
        <w:t>.</w:t>
      </w:r>
      <w:r w:rsidR="001534DF" w:rsidRPr="006135DF">
        <w:rPr>
          <w:rFonts w:ascii="Arial" w:hAnsi="Arial" w:cs="Arial"/>
        </w:rPr>
        <w:t xml:space="preserve"> </w:t>
      </w:r>
    </w:p>
    <w:p w14:paraId="3B48EC80" w14:textId="77777777" w:rsidR="001534DF" w:rsidRPr="006135DF" w:rsidRDefault="001534DF" w:rsidP="001534DF">
      <w:pPr>
        <w:rPr>
          <w:rFonts w:ascii="Arial" w:eastAsia="Times New Roman" w:hAnsi="Arial" w:cs="Arial"/>
          <w:color w:val="000000"/>
          <w:sz w:val="24"/>
          <w:szCs w:val="24"/>
        </w:rPr>
      </w:pPr>
    </w:p>
    <w:p w14:paraId="77A5C349" w14:textId="77777777" w:rsidR="006D6B04" w:rsidRPr="006D6B04" w:rsidRDefault="00C26C0E" w:rsidP="006D6B04">
      <w:pPr>
        <w:tabs>
          <w:tab w:val="center" w:pos="4680"/>
        </w:tabs>
        <w:spacing w:after="240" w:line="240" w:lineRule="exact"/>
        <w:rPr>
          <w:rFonts w:ascii="Arial" w:hAnsi="Arial" w:cs="Arial"/>
          <w:b/>
          <w:sz w:val="24"/>
        </w:rPr>
      </w:pPr>
      <w:r w:rsidRPr="006135DF">
        <w:rPr>
          <w:rFonts w:ascii="Arial" w:hAnsi="Arial" w:cs="Arial"/>
          <w:b/>
          <w:sz w:val="24"/>
          <w:u w:val="single"/>
        </w:rPr>
        <w:t>DUTIES AND RESPONSIBILITIES</w:t>
      </w:r>
    </w:p>
    <w:p w14:paraId="2D41D117" w14:textId="0C3DD313" w:rsidR="00EF08E1" w:rsidRDefault="006D6B04" w:rsidP="006D6B04">
      <w:pPr>
        <w:pStyle w:val="ListParagraph"/>
        <w:numPr>
          <w:ilvl w:val="0"/>
          <w:numId w:val="8"/>
        </w:numPr>
        <w:jc w:val="both"/>
        <w:rPr>
          <w:rFonts w:ascii="Arial" w:hAnsi="Arial" w:cs="Arial"/>
        </w:rPr>
      </w:pPr>
      <w:r>
        <w:rPr>
          <w:rFonts w:ascii="Arial" w:hAnsi="Arial" w:cs="Arial"/>
        </w:rPr>
        <w:t xml:space="preserve">Work </w:t>
      </w:r>
      <w:r w:rsidR="00EF08E1">
        <w:rPr>
          <w:rFonts w:ascii="Arial" w:hAnsi="Arial" w:cs="Arial"/>
        </w:rPr>
        <w:t xml:space="preserve">independently </w:t>
      </w:r>
      <w:r>
        <w:rPr>
          <w:rFonts w:ascii="Arial" w:hAnsi="Arial" w:cs="Arial"/>
        </w:rPr>
        <w:t xml:space="preserve">to conduct </w:t>
      </w:r>
      <w:r w:rsidR="00EF08E1">
        <w:rPr>
          <w:rFonts w:ascii="Arial" w:hAnsi="Arial" w:cs="Arial"/>
        </w:rPr>
        <w:t>business energy assessments</w:t>
      </w:r>
      <w:r>
        <w:rPr>
          <w:rFonts w:ascii="Arial" w:hAnsi="Arial" w:cs="Arial"/>
        </w:rPr>
        <w:t>.  This</w:t>
      </w:r>
      <w:r w:rsidR="00F142F3">
        <w:rPr>
          <w:rFonts w:ascii="Arial" w:hAnsi="Arial" w:cs="Arial"/>
        </w:rPr>
        <w:t xml:space="preserve"> includes </w:t>
      </w:r>
      <w:r w:rsidR="00EF08E1">
        <w:rPr>
          <w:rFonts w:ascii="Arial" w:hAnsi="Arial" w:cs="Arial"/>
        </w:rPr>
        <w:t>travel to the business</w:t>
      </w:r>
      <w:r w:rsidR="0060411C">
        <w:rPr>
          <w:rFonts w:ascii="Arial" w:hAnsi="Arial" w:cs="Arial"/>
        </w:rPr>
        <w:t>,</w:t>
      </w:r>
      <w:r>
        <w:rPr>
          <w:rFonts w:ascii="Arial" w:hAnsi="Arial" w:cs="Arial"/>
        </w:rPr>
        <w:t xml:space="preserve"> meeting with the customer, completing paperwork,</w:t>
      </w:r>
      <w:r w:rsidR="00A23152">
        <w:rPr>
          <w:rFonts w:ascii="Arial" w:hAnsi="Arial" w:cs="Arial"/>
        </w:rPr>
        <w:t xml:space="preserve"> and </w:t>
      </w:r>
      <w:r w:rsidR="00C54EB7">
        <w:rPr>
          <w:rFonts w:ascii="Arial" w:hAnsi="Arial" w:cs="Arial"/>
        </w:rPr>
        <w:t xml:space="preserve">using a handheld </w:t>
      </w:r>
      <w:r w:rsidR="00A23152">
        <w:rPr>
          <w:rFonts w:ascii="Arial" w:hAnsi="Arial" w:cs="Arial"/>
        </w:rPr>
        <w:t xml:space="preserve">tablet </w:t>
      </w:r>
      <w:r w:rsidR="00C54EB7">
        <w:rPr>
          <w:rFonts w:ascii="Arial" w:hAnsi="Arial" w:cs="Arial"/>
        </w:rPr>
        <w:t xml:space="preserve">to input </w:t>
      </w:r>
      <w:r w:rsidR="00EF08E1">
        <w:rPr>
          <w:rFonts w:ascii="Arial" w:hAnsi="Arial" w:cs="Arial"/>
        </w:rPr>
        <w:t xml:space="preserve">energy saving measures, </w:t>
      </w:r>
      <w:r w:rsidR="00A23152">
        <w:rPr>
          <w:rFonts w:ascii="Arial" w:hAnsi="Arial" w:cs="Arial"/>
        </w:rPr>
        <w:t>recommendations</w:t>
      </w:r>
      <w:r w:rsidR="00EF08E1">
        <w:rPr>
          <w:rFonts w:ascii="Arial" w:hAnsi="Arial" w:cs="Arial"/>
        </w:rPr>
        <w:t xml:space="preserve"> and interface with multiple databases. </w:t>
      </w:r>
    </w:p>
    <w:p w14:paraId="50FF25B6" w14:textId="77777777" w:rsidR="006D6B04" w:rsidRDefault="00EF08E1" w:rsidP="006D6B04">
      <w:pPr>
        <w:pStyle w:val="ListParagraph"/>
        <w:numPr>
          <w:ilvl w:val="0"/>
          <w:numId w:val="8"/>
        </w:numPr>
        <w:jc w:val="both"/>
        <w:rPr>
          <w:rFonts w:ascii="Arial" w:hAnsi="Arial" w:cs="Arial"/>
        </w:rPr>
      </w:pPr>
      <w:r>
        <w:rPr>
          <w:rFonts w:ascii="Arial" w:hAnsi="Arial" w:cs="Arial"/>
        </w:rPr>
        <w:t>The individual will also</w:t>
      </w:r>
      <w:r w:rsidR="006D6B04">
        <w:rPr>
          <w:rFonts w:ascii="Arial" w:hAnsi="Arial" w:cs="Arial"/>
        </w:rPr>
        <w:t xml:space="preserve"> main</w:t>
      </w:r>
      <w:r w:rsidR="00C54EB7">
        <w:rPr>
          <w:rFonts w:ascii="Arial" w:hAnsi="Arial" w:cs="Arial"/>
        </w:rPr>
        <w:t>ta</w:t>
      </w:r>
      <w:r>
        <w:rPr>
          <w:rFonts w:ascii="Arial" w:hAnsi="Arial" w:cs="Arial"/>
        </w:rPr>
        <w:t xml:space="preserve">in </w:t>
      </w:r>
      <w:r w:rsidR="00C54EB7">
        <w:rPr>
          <w:rFonts w:ascii="Arial" w:hAnsi="Arial" w:cs="Arial"/>
        </w:rPr>
        <w:t>accurate supply inventory on a daily basis</w:t>
      </w:r>
      <w:r w:rsidR="006D6B04">
        <w:rPr>
          <w:rFonts w:ascii="Arial" w:hAnsi="Arial" w:cs="Arial"/>
        </w:rPr>
        <w:t>.</w:t>
      </w:r>
    </w:p>
    <w:p w14:paraId="6756A675" w14:textId="77777777" w:rsidR="006D6B04" w:rsidRDefault="006D6B04" w:rsidP="006D6B04">
      <w:pPr>
        <w:pStyle w:val="ListParagraph"/>
        <w:numPr>
          <w:ilvl w:val="0"/>
          <w:numId w:val="8"/>
        </w:numPr>
        <w:jc w:val="both"/>
        <w:rPr>
          <w:rFonts w:ascii="Arial" w:hAnsi="Arial" w:cs="Arial"/>
        </w:rPr>
      </w:pPr>
      <w:r>
        <w:rPr>
          <w:rFonts w:ascii="Arial" w:hAnsi="Arial" w:cs="Arial"/>
        </w:rPr>
        <w:t>Communicate project goals and convey positive image of project partners.</w:t>
      </w:r>
    </w:p>
    <w:p w14:paraId="023CD390" w14:textId="77777777" w:rsidR="006D6B04" w:rsidRDefault="006D6B04" w:rsidP="006D6B04">
      <w:pPr>
        <w:pStyle w:val="ListParagraph"/>
        <w:numPr>
          <w:ilvl w:val="0"/>
          <w:numId w:val="8"/>
        </w:numPr>
        <w:jc w:val="both"/>
        <w:rPr>
          <w:rFonts w:ascii="Arial" w:hAnsi="Arial" w:cs="Arial"/>
        </w:rPr>
      </w:pPr>
      <w:r>
        <w:rPr>
          <w:rFonts w:ascii="Arial" w:hAnsi="Arial" w:cs="Arial"/>
        </w:rPr>
        <w:t xml:space="preserve">Perform </w:t>
      </w:r>
      <w:r w:rsidR="00EF08E1">
        <w:rPr>
          <w:rFonts w:ascii="Arial" w:hAnsi="Arial" w:cs="Arial"/>
        </w:rPr>
        <w:t xml:space="preserve">business </w:t>
      </w:r>
      <w:r>
        <w:rPr>
          <w:rFonts w:ascii="Arial" w:hAnsi="Arial" w:cs="Arial"/>
        </w:rPr>
        <w:t>energy assessments and record findings (e.g. insulation level, thermostat type, furnace efficiency and condition)</w:t>
      </w:r>
      <w:r w:rsidR="00EF08E1">
        <w:rPr>
          <w:rFonts w:ascii="Arial" w:hAnsi="Arial" w:cs="Arial"/>
        </w:rPr>
        <w:t xml:space="preserve"> and download/upload the required forms and worksheets</w:t>
      </w:r>
      <w:r>
        <w:rPr>
          <w:rFonts w:ascii="Arial" w:hAnsi="Arial" w:cs="Arial"/>
        </w:rPr>
        <w:t xml:space="preserve">. </w:t>
      </w:r>
    </w:p>
    <w:p w14:paraId="728CF4DB" w14:textId="77777777" w:rsidR="006D6B04" w:rsidRDefault="006D6B04" w:rsidP="006D6B04">
      <w:pPr>
        <w:pStyle w:val="ListParagraph"/>
        <w:numPr>
          <w:ilvl w:val="0"/>
          <w:numId w:val="8"/>
        </w:numPr>
        <w:jc w:val="both"/>
        <w:rPr>
          <w:rFonts w:ascii="Arial" w:hAnsi="Arial" w:cs="Arial"/>
        </w:rPr>
      </w:pPr>
      <w:r>
        <w:rPr>
          <w:rFonts w:ascii="Arial" w:hAnsi="Arial" w:cs="Arial"/>
        </w:rPr>
        <w:t xml:space="preserve">Teach customers how to perform simple low- and no-cost energy conservation measures, such as sealing air leaks and changing furnace filters.  </w:t>
      </w:r>
    </w:p>
    <w:p w14:paraId="249A6295" w14:textId="2C8525FE" w:rsidR="006D6B04" w:rsidRDefault="006D6B04" w:rsidP="006D6B04">
      <w:pPr>
        <w:pStyle w:val="ListParagraph"/>
        <w:numPr>
          <w:ilvl w:val="0"/>
          <w:numId w:val="8"/>
        </w:numPr>
        <w:jc w:val="both"/>
        <w:rPr>
          <w:rFonts w:ascii="Arial" w:hAnsi="Arial" w:cs="Arial"/>
        </w:rPr>
      </w:pPr>
      <w:r>
        <w:rPr>
          <w:rFonts w:ascii="Arial" w:hAnsi="Arial" w:cs="Arial"/>
        </w:rPr>
        <w:t>Provide</w:t>
      </w:r>
      <w:r w:rsidR="00EF08E1">
        <w:rPr>
          <w:rFonts w:ascii="Arial" w:hAnsi="Arial" w:cs="Arial"/>
        </w:rPr>
        <w:t xml:space="preserve"> and influence the customer toward</w:t>
      </w:r>
      <w:r w:rsidR="005E22FA">
        <w:rPr>
          <w:rFonts w:ascii="Arial" w:hAnsi="Arial" w:cs="Arial"/>
        </w:rPr>
        <w:t xml:space="preserve"> additional energy education and savings; such as</w:t>
      </w:r>
      <w:r>
        <w:rPr>
          <w:rFonts w:ascii="Arial" w:hAnsi="Arial" w:cs="Arial"/>
        </w:rPr>
        <w:t xml:space="preserve"> referral to other </w:t>
      </w:r>
      <w:r w:rsidR="00EE55BC">
        <w:rPr>
          <w:rFonts w:ascii="Arial" w:hAnsi="Arial" w:cs="Arial"/>
        </w:rPr>
        <w:t xml:space="preserve">approved utility company community resources, </w:t>
      </w:r>
      <w:r>
        <w:rPr>
          <w:rFonts w:ascii="Arial" w:hAnsi="Arial" w:cs="Arial"/>
        </w:rPr>
        <w:t>and engaging customers in the creation of action plans, which detail the steps they must take to save energy and reduce costs.</w:t>
      </w:r>
    </w:p>
    <w:p w14:paraId="51C4C39F" w14:textId="77777777" w:rsidR="006D6B04" w:rsidRDefault="006D6B04" w:rsidP="006D6B04">
      <w:pPr>
        <w:pStyle w:val="ListParagraph"/>
        <w:jc w:val="both"/>
        <w:rPr>
          <w:rFonts w:ascii="Arial" w:hAnsi="Arial" w:cs="Arial"/>
        </w:rPr>
      </w:pPr>
    </w:p>
    <w:p w14:paraId="04918E45" w14:textId="77777777" w:rsidR="006D6B04" w:rsidRPr="006D6B04" w:rsidRDefault="006D6B04" w:rsidP="006D6B04">
      <w:pPr>
        <w:jc w:val="both"/>
        <w:rPr>
          <w:rFonts w:ascii="Arial" w:hAnsi="Arial" w:cs="Arial"/>
          <w:b/>
          <w:sz w:val="24"/>
          <w:szCs w:val="24"/>
        </w:rPr>
      </w:pPr>
      <w:r w:rsidRPr="006D6B04">
        <w:rPr>
          <w:rFonts w:ascii="Arial" w:hAnsi="Arial" w:cs="Arial"/>
          <w:b/>
          <w:sz w:val="24"/>
          <w:szCs w:val="24"/>
        </w:rPr>
        <w:t>Qualifications:</w:t>
      </w:r>
    </w:p>
    <w:p w14:paraId="5F0BA8EF" w14:textId="77777777" w:rsidR="006D6B04" w:rsidRDefault="006D6B04" w:rsidP="006D6B04">
      <w:pPr>
        <w:pStyle w:val="ListParagraph"/>
        <w:numPr>
          <w:ilvl w:val="0"/>
          <w:numId w:val="9"/>
        </w:numPr>
        <w:jc w:val="both"/>
        <w:rPr>
          <w:rFonts w:ascii="Arial" w:hAnsi="Arial" w:cs="Arial"/>
        </w:rPr>
      </w:pPr>
      <w:r>
        <w:rPr>
          <w:rFonts w:ascii="Arial" w:hAnsi="Arial" w:cs="Arial"/>
        </w:rPr>
        <w:t>Training in weatherization and / or energy efficiency principals and techniques</w:t>
      </w:r>
    </w:p>
    <w:p w14:paraId="5D5CB7AF" w14:textId="77777777" w:rsidR="006D6B04" w:rsidRDefault="006D6B04" w:rsidP="006D6B04">
      <w:pPr>
        <w:pStyle w:val="ListParagraph"/>
        <w:numPr>
          <w:ilvl w:val="0"/>
          <w:numId w:val="9"/>
        </w:numPr>
        <w:jc w:val="both"/>
        <w:rPr>
          <w:rFonts w:ascii="Arial" w:hAnsi="Arial" w:cs="Arial"/>
        </w:rPr>
      </w:pPr>
      <w:r>
        <w:rPr>
          <w:rFonts w:ascii="Arial" w:hAnsi="Arial" w:cs="Arial"/>
        </w:rPr>
        <w:t>Excellent communication and interpersonal skills</w:t>
      </w:r>
    </w:p>
    <w:p w14:paraId="48FF8CC4" w14:textId="77777777" w:rsidR="006D6B04" w:rsidRDefault="006D6B04" w:rsidP="006D6B04">
      <w:pPr>
        <w:pStyle w:val="ListParagraph"/>
        <w:numPr>
          <w:ilvl w:val="0"/>
          <w:numId w:val="9"/>
        </w:numPr>
        <w:jc w:val="both"/>
        <w:rPr>
          <w:rFonts w:ascii="Arial" w:hAnsi="Arial" w:cs="Arial"/>
        </w:rPr>
      </w:pPr>
      <w:r>
        <w:rPr>
          <w:rFonts w:ascii="Arial" w:hAnsi="Arial" w:cs="Arial"/>
        </w:rPr>
        <w:t>Comfortable working in urban setting with people of diverse background</w:t>
      </w:r>
    </w:p>
    <w:p w14:paraId="0EC80D07" w14:textId="77777777" w:rsidR="006D6B04" w:rsidRDefault="006D6B04" w:rsidP="006D6B04">
      <w:pPr>
        <w:pStyle w:val="ListParagraph"/>
        <w:numPr>
          <w:ilvl w:val="0"/>
          <w:numId w:val="9"/>
        </w:numPr>
        <w:jc w:val="both"/>
        <w:rPr>
          <w:rFonts w:ascii="Arial" w:hAnsi="Arial" w:cs="Arial"/>
        </w:rPr>
      </w:pPr>
      <w:r>
        <w:rPr>
          <w:rFonts w:ascii="Arial" w:hAnsi="Arial" w:cs="Arial"/>
        </w:rPr>
        <w:t>Exercises good judgment and maintains safety at all times</w:t>
      </w:r>
    </w:p>
    <w:p w14:paraId="2BA88682" w14:textId="77777777" w:rsidR="006D6B04" w:rsidRDefault="006D6B04" w:rsidP="006D6B04">
      <w:pPr>
        <w:pStyle w:val="ListParagraph"/>
        <w:numPr>
          <w:ilvl w:val="0"/>
          <w:numId w:val="9"/>
        </w:numPr>
        <w:jc w:val="both"/>
        <w:rPr>
          <w:rFonts w:ascii="Arial" w:hAnsi="Arial" w:cs="Arial"/>
        </w:rPr>
      </w:pPr>
      <w:r>
        <w:rPr>
          <w:rFonts w:ascii="Arial" w:hAnsi="Arial" w:cs="Arial"/>
        </w:rPr>
        <w:t>Able to lead, motivate, be diplomatic, and build positive rapport with customers</w:t>
      </w:r>
    </w:p>
    <w:p w14:paraId="7B3CEF35" w14:textId="77777777" w:rsidR="006D6B04" w:rsidRDefault="006D6B04" w:rsidP="006D6B04">
      <w:pPr>
        <w:pStyle w:val="ListParagraph"/>
        <w:numPr>
          <w:ilvl w:val="0"/>
          <w:numId w:val="9"/>
        </w:numPr>
        <w:jc w:val="both"/>
        <w:rPr>
          <w:rFonts w:ascii="Arial" w:hAnsi="Arial" w:cs="Arial"/>
        </w:rPr>
      </w:pPr>
      <w:r>
        <w:rPr>
          <w:rFonts w:ascii="Arial" w:hAnsi="Arial" w:cs="Arial"/>
        </w:rPr>
        <w:t>Able to communicate with technical and non-technical individuals</w:t>
      </w:r>
    </w:p>
    <w:p w14:paraId="6BB1B71E" w14:textId="77777777" w:rsidR="006D6B04" w:rsidRDefault="006D6B04" w:rsidP="006D6B04">
      <w:pPr>
        <w:pStyle w:val="ListParagraph"/>
        <w:numPr>
          <w:ilvl w:val="0"/>
          <w:numId w:val="9"/>
        </w:numPr>
        <w:jc w:val="both"/>
        <w:rPr>
          <w:rFonts w:ascii="Arial" w:hAnsi="Arial" w:cs="Arial"/>
        </w:rPr>
      </w:pPr>
      <w:r>
        <w:rPr>
          <w:rFonts w:ascii="Arial" w:hAnsi="Arial" w:cs="Arial"/>
        </w:rPr>
        <w:lastRenderedPageBreak/>
        <w:t xml:space="preserve">Able to work independently and with a team </w:t>
      </w:r>
    </w:p>
    <w:p w14:paraId="1BCAE546" w14:textId="77777777" w:rsidR="006D6B04" w:rsidRDefault="006D6B04" w:rsidP="006D6B04">
      <w:pPr>
        <w:pStyle w:val="ListParagraph"/>
        <w:numPr>
          <w:ilvl w:val="0"/>
          <w:numId w:val="9"/>
        </w:numPr>
        <w:jc w:val="both"/>
        <w:rPr>
          <w:rFonts w:ascii="Arial" w:hAnsi="Arial" w:cs="Arial"/>
        </w:rPr>
      </w:pPr>
      <w:r>
        <w:rPr>
          <w:rFonts w:ascii="Arial" w:hAnsi="Arial" w:cs="Arial"/>
        </w:rPr>
        <w:t xml:space="preserve">Able to work flexible schedule, including evenings and weekends </w:t>
      </w:r>
    </w:p>
    <w:p w14:paraId="51CA6D25" w14:textId="77777777" w:rsidR="006D6B04" w:rsidRDefault="006D6B04" w:rsidP="006D6B04">
      <w:pPr>
        <w:pStyle w:val="ListParagraph"/>
        <w:numPr>
          <w:ilvl w:val="0"/>
          <w:numId w:val="9"/>
        </w:numPr>
        <w:jc w:val="both"/>
        <w:rPr>
          <w:rFonts w:ascii="Arial" w:hAnsi="Arial" w:cs="Arial"/>
        </w:rPr>
      </w:pPr>
      <w:r>
        <w:rPr>
          <w:rFonts w:ascii="Arial" w:hAnsi="Arial" w:cs="Arial"/>
        </w:rPr>
        <w:t>Able to bend, stoop and reach</w:t>
      </w:r>
    </w:p>
    <w:p w14:paraId="5DC9FF8D" w14:textId="77777777" w:rsidR="006D6B04" w:rsidRDefault="006D6B04" w:rsidP="006D6B04">
      <w:pPr>
        <w:pStyle w:val="ListParagraph"/>
        <w:numPr>
          <w:ilvl w:val="0"/>
          <w:numId w:val="9"/>
        </w:numPr>
        <w:jc w:val="both"/>
        <w:rPr>
          <w:rFonts w:ascii="Arial" w:hAnsi="Arial" w:cs="Arial"/>
        </w:rPr>
      </w:pPr>
      <w:r>
        <w:rPr>
          <w:rFonts w:ascii="Arial" w:hAnsi="Arial" w:cs="Arial"/>
        </w:rPr>
        <w:t xml:space="preserve">Able to learn and work with new technology (e.g. handheld data devices)  </w:t>
      </w:r>
    </w:p>
    <w:p w14:paraId="295DBFA2" w14:textId="77777777" w:rsidR="006D6B04" w:rsidRDefault="006D6B04" w:rsidP="006D6B04">
      <w:pPr>
        <w:pStyle w:val="ListParagraph"/>
        <w:numPr>
          <w:ilvl w:val="0"/>
          <w:numId w:val="9"/>
        </w:numPr>
        <w:jc w:val="both"/>
        <w:rPr>
          <w:rFonts w:ascii="Arial" w:hAnsi="Arial" w:cs="Arial"/>
        </w:rPr>
      </w:pPr>
      <w:r>
        <w:rPr>
          <w:rFonts w:ascii="Arial" w:hAnsi="Arial" w:cs="Arial"/>
        </w:rPr>
        <w:t xml:space="preserve">Current Michigan driver’s license and good driving record </w:t>
      </w:r>
      <w:r w:rsidR="005E22FA">
        <w:rPr>
          <w:rFonts w:ascii="Arial" w:hAnsi="Arial" w:cs="Arial"/>
        </w:rPr>
        <w:t>a must</w:t>
      </w:r>
    </w:p>
    <w:p w14:paraId="0C8D638D" w14:textId="77777777" w:rsidR="006D6B04" w:rsidRDefault="006D6B04" w:rsidP="006D6B04">
      <w:pPr>
        <w:pStyle w:val="ListParagraph"/>
        <w:numPr>
          <w:ilvl w:val="0"/>
          <w:numId w:val="9"/>
        </w:numPr>
        <w:jc w:val="both"/>
        <w:rPr>
          <w:rFonts w:ascii="Arial" w:hAnsi="Arial" w:cs="Arial"/>
        </w:rPr>
      </w:pPr>
      <w:r>
        <w:rPr>
          <w:rFonts w:ascii="Arial" w:hAnsi="Arial" w:cs="Arial"/>
        </w:rPr>
        <w:t>Must be able to pass criminal background check and drug screening</w:t>
      </w:r>
    </w:p>
    <w:p w14:paraId="2730C675" w14:textId="77777777" w:rsidR="00150E2B" w:rsidRDefault="00150E2B" w:rsidP="00C26C0E">
      <w:pPr>
        <w:keepLines/>
        <w:spacing w:line="240" w:lineRule="exact"/>
        <w:ind w:left="720" w:hanging="720"/>
        <w:rPr>
          <w:rFonts w:ascii="Arial" w:hAnsi="Arial" w:cs="Arial"/>
          <w:b/>
          <w:sz w:val="24"/>
          <w:u w:val="single"/>
        </w:rPr>
      </w:pPr>
    </w:p>
    <w:p w14:paraId="153A2CC1" w14:textId="77777777" w:rsidR="00150E2B" w:rsidRDefault="00150E2B" w:rsidP="00C26C0E">
      <w:pPr>
        <w:keepLines/>
        <w:spacing w:line="240" w:lineRule="exact"/>
        <w:ind w:left="720" w:hanging="720"/>
        <w:rPr>
          <w:rFonts w:ascii="Arial" w:hAnsi="Arial" w:cs="Arial"/>
          <w:b/>
          <w:sz w:val="24"/>
          <w:u w:val="single"/>
        </w:rPr>
      </w:pPr>
    </w:p>
    <w:p w14:paraId="73D3AF11" w14:textId="77777777" w:rsidR="003D1E5B" w:rsidRPr="0060411C" w:rsidRDefault="00C26C0E" w:rsidP="0060411C">
      <w:pPr>
        <w:keepLines/>
        <w:spacing w:line="240" w:lineRule="exact"/>
        <w:ind w:left="720" w:hanging="720"/>
        <w:rPr>
          <w:rFonts w:ascii="Arial" w:hAnsi="Arial" w:cs="Arial"/>
          <w:b/>
          <w:sz w:val="24"/>
          <w:u w:val="single"/>
        </w:rPr>
      </w:pPr>
      <w:r w:rsidRPr="006135DF">
        <w:rPr>
          <w:rFonts w:ascii="Arial" w:hAnsi="Arial" w:cs="Arial"/>
          <w:b/>
          <w:sz w:val="24"/>
          <w:u w:val="single"/>
        </w:rPr>
        <w:t>SUPERVISION</w:t>
      </w:r>
    </w:p>
    <w:p w14:paraId="1AF01FE8" w14:textId="77777777" w:rsidR="00C26C0E" w:rsidRPr="006135DF" w:rsidRDefault="006135DF" w:rsidP="006135DF">
      <w:pPr>
        <w:keepLines/>
        <w:tabs>
          <w:tab w:val="left" w:pos="1440"/>
          <w:tab w:val="left" w:pos="3600"/>
          <w:tab w:val="left" w:pos="4968"/>
          <w:tab w:val="decimal" w:pos="5472"/>
          <w:tab w:val="decimal" w:pos="6408"/>
        </w:tabs>
        <w:spacing w:line="480" w:lineRule="exact"/>
        <w:rPr>
          <w:rFonts w:ascii="Arial" w:hAnsi="Arial" w:cs="Arial"/>
        </w:rPr>
      </w:pPr>
      <w:r w:rsidRPr="006135DF">
        <w:rPr>
          <w:rFonts w:ascii="Arial" w:hAnsi="Arial" w:cs="Arial"/>
        </w:rPr>
        <w:t>Direct Installers</w:t>
      </w:r>
      <w:r w:rsidR="00741B01" w:rsidRPr="006135DF">
        <w:rPr>
          <w:rFonts w:ascii="Arial" w:hAnsi="Arial" w:cs="Arial"/>
        </w:rPr>
        <w:t xml:space="preserve"> </w:t>
      </w:r>
    </w:p>
    <w:p w14:paraId="0904BD29" w14:textId="77777777" w:rsidR="0093154C" w:rsidRDefault="0093154C" w:rsidP="005E22FA">
      <w:pPr>
        <w:spacing w:after="240" w:line="240" w:lineRule="exact"/>
        <w:rPr>
          <w:rFonts w:ascii="Arial" w:hAnsi="Arial" w:cs="Arial"/>
          <w:b/>
          <w:sz w:val="24"/>
          <w:u w:val="single"/>
        </w:rPr>
      </w:pPr>
    </w:p>
    <w:p w14:paraId="15D97203" w14:textId="77777777" w:rsidR="004C17F6" w:rsidRPr="0076785B" w:rsidRDefault="00C26C0E" w:rsidP="0076785B">
      <w:pPr>
        <w:spacing w:after="240" w:line="240" w:lineRule="exact"/>
        <w:ind w:left="720" w:hanging="720"/>
        <w:rPr>
          <w:rFonts w:ascii="Arial" w:hAnsi="Arial" w:cs="Arial"/>
          <w:b/>
          <w:sz w:val="24"/>
        </w:rPr>
      </w:pPr>
      <w:r w:rsidRPr="006135DF">
        <w:rPr>
          <w:rFonts w:ascii="Arial" w:hAnsi="Arial" w:cs="Arial"/>
          <w:b/>
          <w:sz w:val="24"/>
          <w:u w:val="single"/>
        </w:rPr>
        <w:t>MINIMUM REQUIREMENTS</w:t>
      </w:r>
      <w:r w:rsidR="00D94522" w:rsidRPr="0076785B">
        <w:rPr>
          <w:rFonts w:ascii="Arial" w:hAnsi="Arial" w:cs="Arial"/>
        </w:rPr>
        <w:t xml:space="preserve">  </w:t>
      </w:r>
    </w:p>
    <w:p w14:paraId="51F7A5B2" w14:textId="77777777" w:rsidR="006135DF" w:rsidRPr="006135DF" w:rsidRDefault="006135DF" w:rsidP="006135DF">
      <w:pPr>
        <w:pStyle w:val="ListParagraph"/>
        <w:numPr>
          <w:ilvl w:val="0"/>
          <w:numId w:val="6"/>
        </w:numPr>
        <w:rPr>
          <w:rFonts w:ascii="Arial" w:hAnsi="Arial" w:cs="Arial"/>
        </w:rPr>
      </w:pPr>
      <w:r w:rsidRPr="006135DF">
        <w:rPr>
          <w:rFonts w:ascii="Arial" w:hAnsi="Arial" w:cs="Arial"/>
        </w:rPr>
        <w:t>Able to work in very fast-paced environment and hold to deadlines.</w:t>
      </w:r>
    </w:p>
    <w:p w14:paraId="249C77E1" w14:textId="77777777" w:rsidR="006135DF" w:rsidRPr="006135DF" w:rsidRDefault="006135DF" w:rsidP="006135DF">
      <w:pPr>
        <w:pStyle w:val="ListParagraph"/>
        <w:numPr>
          <w:ilvl w:val="0"/>
          <w:numId w:val="6"/>
        </w:numPr>
        <w:rPr>
          <w:rFonts w:ascii="Arial" w:hAnsi="Arial" w:cs="Arial"/>
        </w:rPr>
      </w:pPr>
      <w:r w:rsidRPr="006135DF">
        <w:rPr>
          <w:rFonts w:ascii="Arial" w:hAnsi="Arial" w:cs="Arial"/>
        </w:rPr>
        <w:t xml:space="preserve">Problem-solver.  Able to respond to diverse set of challenges in the field and do whatever it takes to meet project deliverables on schedule.  </w:t>
      </w:r>
    </w:p>
    <w:p w14:paraId="21AFC0E4" w14:textId="77777777" w:rsidR="004C17F6" w:rsidRPr="005E22FA" w:rsidRDefault="004C17F6" w:rsidP="0076785B">
      <w:pPr>
        <w:pStyle w:val="ListParagraph"/>
        <w:numPr>
          <w:ilvl w:val="0"/>
          <w:numId w:val="6"/>
        </w:numPr>
        <w:rPr>
          <w:rFonts w:ascii="Arial" w:hAnsi="Arial" w:cs="Arial"/>
        </w:rPr>
      </w:pPr>
      <w:r>
        <w:rPr>
          <w:rFonts w:ascii="Arial" w:hAnsi="Arial" w:cs="Arial"/>
        </w:rPr>
        <w:t>Ability to communicate effectively with subordinates, peers, superiors and customers</w:t>
      </w:r>
    </w:p>
    <w:p w14:paraId="6E87AF9C" w14:textId="77777777" w:rsidR="005E22FA" w:rsidRDefault="006135DF" w:rsidP="004C17F6">
      <w:pPr>
        <w:pStyle w:val="ListParagraph"/>
        <w:numPr>
          <w:ilvl w:val="0"/>
          <w:numId w:val="6"/>
        </w:numPr>
        <w:rPr>
          <w:rFonts w:ascii="Arial" w:hAnsi="Arial" w:cs="Arial"/>
        </w:rPr>
      </w:pPr>
      <w:r w:rsidRPr="004C17F6">
        <w:rPr>
          <w:rFonts w:ascii="Arial" w:hAnsi="Arial" w:cs="Arial"/>
        </w:rPr>
        <w:t xml:space="preserve">Knowledge and understanding of </w:t>
      </w:r>
      <w:r w:rsidR="005E22FA">
        <w:rPr>
          <w:rFonts w:ascii="Arial" w:hAnsi="Arial" w:cs="Arial"/>
        </w:rPr>
        <w:t xml:space="preserve">commercial </w:t>
      </w:r>
      <w:r w:rsidRPr="004C17F6">
        <w:rPr>
          <w:rFonts w:ascii="Arial" w:hAnsi="Arial" w:cs="Arial"/>
        </w:rPr>
        <w:t>energy audits and the direct install measures</w:t>
      </w:r>
    </w:p>
    <w:p w14:paraId="6668EA22" w14:textId="77777777" w:rsidR="00C26C0E" w:rsidRDefault="005E22FA" w:rsidP="004C17F6">
      <w:pPr>
        <w:pStyle w:val="ListParagraph"/>
        <w:numPr>
          <w:ilvl w:val="0"/>
          <w:numId w:val="6"/>
        </w:numPr>
        <w:rPr>
          <w:rFonts w:ascii="Arial" w:hAnsi="Arial" w:cs="Arial"/>
        </w:rPr>
      </w:pPr>
      <w:r>
        <w:rPr>
          <w:rFonts w:ascii="Arial" w:hAnsi="Arial" w:cs="Arial"/>
        </w:rPr>
        <w:t>Ability to influence customers to move toward additional utility and non utility programs to gain additional savings.</w:t>
      </w:r>
      <w:r w:rsidR="006135DF" w:rsidRPr="004C17F6">
        <w:rPr>
          <w:rFonts w:ascii="Arial" w:hAnsi="Arial" w:cs="Arial"/>
        </w:rPr>
        <w:t xml:space="preserve"> </w:t>
      </w:r>
    </w:p>
    <w:p w14:paraId="61EAFAEF" w14:textId="77777777" w:rsidR="005E22FA" w:rsidRPr="007A76FC" w:rsidRDefault="007A76FC" w:rsidP="007A76FC">
      <w:pPr>
        <w:numPr>
          <w:ilvl w:val="0"/>
          <w:numId w:val="6"/>
        </w:numPr>
        <w:rPr>
          <w:rFonts w:ascii="Arial" w:hAnsi="Arial" w:cs="Arial"/>
        </w:rPr>
      </w:pPr>
      <w:r>
        <w:rPr>
          <w:rFonts w:ascii="Arial" w:hAnsi="Arial" w:cs="Arial"/>
        </w:rPr>
        <w:t>BPI Certification</w:t>
      </w:r>
    </w:p>
    <w:p w14:paraId="0EA981D6" w14:textId="77777777" w:rsidR="00C26C0E" w:rsidRDefault="00C26C0E" w:rsidP="006135DF">
      <w:pPr>
        <w:keepLines/>
        <w:tabs>
          <w:tab w:val="left" w:pos="5328"/>
        </w:tabs>
        <w:spacing w:before="240" w:line="240" w:lineRule="exact"/>
        <w:rPr>
          <w:rFonts w:ascii="Arial" w:hAnsi="Arial" w:cs="Arial"/>
        </w:rPr>
      </w:pPr>
      <w:r w:rsidRPr="006135DF">
        <w:rPr>
          <w:rFonts w:ascii="Arial" w:hAnsi="Arial" w:cs="Arial"/>
        </w:rPr>
        <w:t>The above information is intended to describe the most important aspects of the job.  It is not intended to be construed as an exhaustive list of all responsibilities, duties, and skills required to perform the work.</w:t>
      </w:r>
    </w:p>
    <w:p w14:paraId="17E6AE82" w14:textId="77777777" w:rsidR="00850A7B" w:rsidRDefault="00850A7B" w:rsidP="00850A7B">
      <w:pPr>
        <w:keepLines/>
        <w:tabs>
          <w:tab w:val="left" w:pos="5328"/>
        </w:tabs>
        <w:spacing w:before="20" w:after="20"/>
        <w:jc w:val="center"/>
        <w:rPr>
          <w:rFonts w:ascii="Arial" w:hAnsi="Arial" w:cs="Arial"/>
          <w:b/>
          <w:color w:val="FF0000"/>
          <w:sz w:val="28"/>
          <w:szCs w:val="28"/>
        </w:rPr>
      </w:pPr>
    </w:p>
    <w:p w14:paraId="3D062C78" w14:textId="77777777" w:rsidR="004F0A89" w:rsidRPr="004F0A89" w:rsidRDefault="004F0A89" w:rsidP="004F0A89">
      <w:pPr>
        <w:keepLines/>
        <w:tabs>
          <w:tab w:val="left" w:pos="5328"/>
        </w:tabs>
        <w:spacing w:before="20" w:after="20"/>
        <w:jc w:val="center"/>
        <w:rPr>
          <w:rFonts w:ascii="Arial" w:hAnsi="Arial" w:cs="Arial"/>
          <w:b/>
          <w:color w:val="1F497D" w:themeColor="text2"/>
          <w:sz w:val="28"/>
          <w:szCs w:val="28"/>
        </w:rPr>
      </w:pPr>
      <w:r w:rsidRPr="004F0A89">
        <w:rPr>
          <w:rFonts w:ascii="Arial" w:hAnsi="Arial" w:cs="Arial"/>
          <w:b/>
          <w:color w:val="1F497D" w:themeColor="text2"/>
          <w:sz w:val="28"/>
          <w:szCs w:val="28"/>
        </w:rPr>
        <w:t>Ricardo Trevino, Technical Recruiter</w:t>
      </w:r>
    </w:p>
    <w:p w14:paraId="30E4C6A5" w14:textId="77777777" w:rsidR="004F0A89" w:rsidRPr="004F0A89" w:rsidRDefault="004F0A89" w:rsidP="004F0A89">
      <w:pPr>
        <w:keepLines/>
        <w:tabs>
          <w:tab w:val="left" w:pos="5328"/>
        </w:tabs>
        <w:spacing w:before="20" w:after="20"/>
        <w:jc w:val="center"/>
        <w:rPr>
          <w:rFonts w:ascii="Arial" w:hAnsi="Arial" w:cs="Arial"/>
          <w:b/>
          <w:color w:val="1F497D" w:themeColor="text2"/>
          <w:sz w:val="28"/>
          <w:szCs w:val="28"/>
        </w:rPr>
      </w:pPr>
      <w:r w:rsidRPr="004F0A89">
        <w:rPr>
          <w:rFonts w:ascii="Arial" w:hAnsi="Arial" w:cs="Arial"/>
          <w:b/>
          <w:color w:val="1F497D" w:themeColor="text2"/>
          <w:sz w:val="28"/>
          <w:szCs w:val="28"/>
        </w:rPr>
        <w:t>Email: energy@smsgoc.com</w:t>
      </w:r>
    </w:p>
    <w:p w14:paraId="53A5739E" w14:textId="77777777" w:rsidR="004F0A89" w:rsidRPr="004F0A89" w:rsidRDefault="004F0A89" w:rsidP="004F0A89">
      <w:pPr>
        <w:keepLines/>
        <w:tabs>
          <w:tab w:val="left" w:pos="5328"/>
        </w:tabs>
        <w:spacing w:before="20" w:after="20"/>
        <w:jc w:val="center"/>
        <w:rPr>
          <w:rFonts w:ascii="Arial" w:hAnsi="Arial" w:cs="Arial"/>
          <w:b/>
          <w:color w:val="1F497D" w:themeColor="text2"/>
          <w:sz w:val="28"/>
          <w:szCs w:val="28"/>
        </w:rPr>
      </w:pPr>
      <w:r w:rsidRPr="004F0A89">
        <w:rPr>
          <w:rFonts w:ascii="Arial" w:hAnsi="Arial" w:cs="Arial"/>
          <w:b/>
          <w:color w:val="1F497D" w:themeColor="text2"/>
          <w:sz w:val="28"/>
          <w:szCs w:val="28"/>
        </w:rPr>
        <w:t>Mobile Work Phone: (734)747-0251</w:t>
      </w:r>
    </w:p>
    <w:p w14:paraId="05D3ED93" w14:textId="5B6E47E9" w:rsidR="004F0A89" w:rsidRPr="004F0A89" w:rsidRDefault="004F0A89" w:rsidP="004F0A89">
      <w:pPr>
        <w:keepLines/>
        <w:tabs>
          <w:tab w:val="left" w:pos="5328"/>
        </w:tabs>
        <w:spacing w:before="20" w:after="20"/>
        <w:jc w:val="center"/>
        <w:rPr>
          <w:rFonts w:ascii="Arial" w:hAnsi="Arial" w:cs="Arial"/>
          <w:b/>
          <w:color w:val="1F497D" w:themeColor="text2"/>
          <w:sz w:val="28"/>
          <w:szCs w:val="28"/>
        </w:rPr>
      </w:pPr>
      <w:r w:rsidRPr="004F0A89">
        <w:rPr>
          <w:rFonts w:ascii="Arial" w:hAnsi="Arial" w:cs="Arial"/>
          <w:b/>
          <w:color w:val="1F497D" w:themeColor="text2"/>
          <w:sz w:val="28"/>
          <w:szCs w:val="28"/>
        </w:rPr>
        <w:t xml:space="preserve">Apply Directly: </w:t>
      </w:r>
      <w:r>
        <w:rPr>
          <w:rFonts w:ascii="Arial" w:hAnsi="Arial" w:cs="Arial"/>
          <w:b/>
          <w:color w:val="1F497D" w:themeColor="text2"/>
          <w:sz w:val="28"/>
          <w:szCs w:val="28"/>
        </w:rPr>
        <w:t xml:space="preserve"> </w:t>
      </w:r>
      <w:r w:rsidR="008E2483" w:rsidRPr="008E2483">
        <w:rPr>
          <w:rFonts w:ascii="Arial" w:hAnsi="Arial" w:cs="Arial"/>
          <w:b/>
          <w:color w:val="1F497D" w:themeColor="text2"/>
          <w:sz w:val="28"/>
          <w:szCs w:val="28"/>
        </w:rPr>
        <w:t>http://bit.ly/2rYVDfV</w:t>
      </w:r>
      <w:bookmarkStart w:id="0" w:name="_GoBack"/>
      <w:bookmarkEnd w:id="0"/>
    </w:p>
    <w:p w14:paraId="2E4DCE2F" w14:textId="77777777" w:rsidR="004F0A89" w:rsidRPr="004F0A89" w:rsidRDefault="004F0A89" w:rsidP="004F0A89">
      <w:pPr>
        <w:keepLines/>
        <w:tabs>
          <w:tab w:val="left" w:pos="5328"/>
        </w:tabs>
        <w:spacing w:before="20" w:after="20"/>
        <w:jc w:val="center"/>
        <w:rPr>
          <w:rFonts w:ascii="Arial" w:hAnsi="Arial" w:cs="Arial"/>
          <w:b/>
          <w:color w:val="1F497D" w:themeColor="text2"/>
          <w:sz w:val="28"/>
          <w:szCs w:val="28"/>
        </w:rPr>
      </w:pPr>
      <w:r w:rsidRPr="004F0A89">
        <w:rPr>
          <w:rFonts w:ascii="Arial" w:hAnsi="Arial" w:cs="Arial"/>
          <w:b/>
          <w:color w:val="1F497D" w:themeColor="text2"/>
          <w:sz w:val="28"/>
          <w:szCs w:val="28"/>
        </w:rPr>
        <w:t xml:space="preserve">For more information on SEEL, please visit </w:t>
      </w:r>
    </w:p>
    <w:p w14:paraId="50ED3EEE" w14:textId="79EBBA3C" w:rsidR="00850A7B" w:rsidRPr="004E2C6D" w:rsidRDefault="004F0A89" w:rsidP="004F0A89">
      <w:pPr>
        <w:keepLines/>
        <w:tabs>
          <w:tab w:val="left" w:pos="5328"/>
        </w:tabs>
        <w:spacing w:before="20" w:after="20"/>
        <w:jc w:val="center"/>
        <w:rPr>
          <w:rFonts w:ascii="Arial" w:hAnsi="Arial" w:cs="Arial"/>
          <w:b/>
          <w:color w:val="1F497D" w:themeColor="text2"/>
          <w:sz w:val="28"/>
          <w:szCs w:val="28"/>
        </w:rPr>
      </w:pPr>
      <w:r w:rsidRPr="004F0A89">
        <w:rPr>
          <w:rFonts w:ascii="Arial" w:hAnsi="Arial" w:cs="Arial"/>
          <w:b/>
          <w:color w:val="1F497D" w:themeColor="text2"/>
          <w:sz w:val="28"/>
          <w:szCs w:val="28"/>
        </w:rPr>
        <w:t>www.seelllc.com</w:t>
      </w:r>
    </w:p>
    <w:sectPr w:rsidR="00850A7B" w:rsidRPr="004E2C6D" w:rsidSect="00B92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A5D1" w14:textId="77777777" w:rsidR="002E3F2D" w:rsidRDefault="002E3F2D" w:rsidP="00C26C0E">
      <w:r>
        <w:separator/>
      </w:r>
    </w:p>
  </w:endnote>
  <w:endnote w:type="continuationSeparator" w:id="0">
    <w:p w14:paraId="4BDBE6E4" w14:textId="77777777" w:rsidR="002E3F2D" w:rsidRDefault="002E3F2D" w:rsidP="00C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1477" w14:textId="77777777" w:rsidR="002E3F2D" w:rsidRDefault="002E3F2D" w:rsidP="00C26C0E">
      <w:r>
        <w:separator/>
      </w:r>
    </w:p>
  </w:footnote>
  <w:footnote w:type="continuationSeparator" w:id="0">
    <w:p w14:paraId="3163978F" w14:textId="77777777" w:rsidR="002E3F2D" w:rsidRDefault="002E3F2D" w:rsidP="00C2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256F" w14:textId="5124CD7A" w:rsidR="009D3767" w:rsidRDefault="00AF6F9F" w:rsidP="00C26C0E">
    <w:pPr>
      <w:pStyle w:val="Header"/>
      <w:jc w:val="center"/>
    </w:pPr>
    <w:r w:rsidRPr="00106035">
      <w:rPr>
        <w:rFonts w:ascii="Tahoma" w:hAnsi="Tahoma" w:cs="Tahoma"/>
        <w:noProof/>
      </w:rPr>
      <w:drawing>
        <wp:inline distT="0" distB="0" distL="0" distR="0" wp14:anchorId="315ACB70" wp14:editId="0CF4C6AD">
          <wp:extent cx="1724025" cy="542925"/>
          <wp:effectExtent l="0" t="0" r="9525" b="9525"/>
          <wp:docPr id="1" name="Picture 1" descr="New S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7222"/>
    <w:multiLevelType w:val="hybridMultilevel"/>
    <w:tmpl w:val="80E08DD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8777BF4"/>
    <w:multiLevelType w:val="singleLevel"/>
    <w:tmpl w:val="11648FAA"/>
    <w:lvl w:ilvl="0">
      <w:start w:val="1"/>
      <w:numFmt w:val="decimal"/>
      <w:lvlText w:val="%1."/>
      <w:lvlJc w:val="left"/>
      <w:pPr>
        <w:tabs>
          <w:tab w:val="num" w:pos="720"/>
        </w:tabs>
        <w:ind w:left="720" w:hanging="720"/>
      </w:pPr>
      <w:rPr>
        <w:rFonts w:hint="default"/>
      </w:rPr>
    </w:lvl>
  </w:abstractNum>
  <w:abstractNum w:abstractNumId="2" w15:restartNumberingAfterBreak="0">
    <w:nsid w:val="091A586A"/>
    <w:multiLevelType w:val="hybridMultilevel"/>
    <w:tmpl w:val="274266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52D17"/>
    <w:multiLevelType w:val="hybridMultilevel"/>
    <w:tmpl w:val="1BDE9A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D002C8"/>
    <w:multiLevelType w:val="singleLevel"/>
    <w:tmpl w:val="11648FAA"/>
    <w:lvl w:ilvl="0">
      <w:start w:val="1"/>
      <w:numFmt w:val="decimal"/>
      <w:lvlText w:val="%1."/>
      <w:lvlJc w:val="left"/>
      <w:pPr>
        <w:tabs>
          <w:tab w:val="num" w:pos="720"/>
        </w:tabs>
        <w:ind w:left="720" w:hanging="720"/>
      </w:pPr>
      <w:rPr>
        <w:rFonts w:hint="default"/>
      </w:rPr>
    </w:lvl>
  </w:abstractNum>
  <w:abstractNum w:abstractNumId="5" w15:restartNumberingAfterBreak="0">
    <w:nsid w:val="3A447342"/>
    <w:multiLevelType w:val="hybridMultilevel"/>
    <w:tmpl w:val="E9AE80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DD61AF7"/>
    <w:multiLevelType w:val="hybridMultilevel"/>
    <w:tmpl w:val="3F4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86E72"/>
    <w:multiLevelType w:val="singleLevel"/>
    <w:tmpl w:val="11648FAA"/>
    <w:lvl w:ilvl="0">
      <w:start w:val="1"/>
      <w:numFmt w:val="decimal"/>
      <w:lvlText w:val="%1."/>
      <w:lvlJc w:val="left"/>
      <w:pPr>
        <w:tabs>
          <w:tab w:val="num" w:pos="720"/>
        </w:tabs>
        <w:ind w:left="720" w:hanging="720"/>
      </w:pPr>
      <w:rPr>
        <w:rFonts w:hint="default"/>
      </w:rPr>
    </w:lvl>
  </w:abstractNum>
  <w:abstractNum w:abstractNumId="8" w15:restartNumberingAfterBreak="0">
    <w:nsid w:val="75E6422C"/>
    <w:multiLevelType w:val="hybridMultilevel"/>
    <w:tmpl w:val="973C5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6"/>
  </w:num>
  <w:num w:numId="6">
    <w:abstractNumId w:val="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0E"/>
    <w:rsid w:val="000D32CC"/>
    <w:rsid w:val="000D4433"/>
    <w:rsid w:val="001428C1"/>
    <w:rsid w:val="00150E2B"/>
    <w:rsid w:val="001534DF"/>
    <w:rsid w:val="00163EC2"/>
    <w:rsid w:val="001D0752"/>
    <w:rsid w:val="00242A1D"/>
    <w:rsid w:val="002823F4"/>
    <w:rsid w:val="002A2EA7"/>
    <w:rsid w:val="002E3F2D"/>
    <w:rsid w:val="002F22FC"/>
    <w:rsid w:val="00311D2E"/>
    <w:rsid w:val="00332B85"/>
    <w:rsid w:val="003D1E5B"/>
    <w:rsid w:val="004C17F6"/>
    <w:rsid w:val="004E2C6D"/>
    <w:rsid w:val="004F0A89"/>
    <w:rsid w:val="004F66BD"/>
    <w:rsid w:val="005473FE"/>
    <w:rsid w:val="005E22FA"/>
    <w:rsid w:val="0060411C"/>
    <w:rsid w:val="006135DF"/>
    <w:rsid w:val="00655898"/>
    <w:rsid w:val="00667AF7"/>
    <w:rsid w:val="006C3F32"/>
    <w:rsid w:val="006D6B04"/>
    <w:rsid w:val="006E3141"/>
    <w:rsid w:val="006F7034"/>
    <w:rsid w:val="007218BF"/>
    <w:rsid w:val="00724552"/>
    <w:rsid w:val="00741B01"/>
    <w:rsid w:val="0076785B"/>
    <w:rsid w:val="007A76FC"/>
    <w:rsid w:val="007E65F7"/>
    <w:rsid w:val="008338CB"/>
    <w:rsid w:val="00850A7B"/>
    <w:rsid w:val="00853EEF"/>
    <w:rsid w:val="0087655B"/>
    <w:rsid w:val="008A23BD"/>
    <w:rsid w:val="008D1970"/>
    <w:rsid w:val="008D6079"/>
    <w:rsid w:val="008E2483"/>
    <w:rsid w:val="00901F2A"/>
    <w:rsid w:val="0092302E"/>
    <w:rsid w:val="0093154C"/>
    <w:rsid w:val="009C59F0"/>
    <w:rsid w:val="009D3767"/>
    <w:rsid w:val="009F2075"/>
    <w:rsid w:val="00A23152"/>
    <w:rsid w:val="00A35CEC"/>
    <w:rsid w:val="00A64139"/>
    <w:rsid w:val="00AC071B"/>
    <w:rsid w:val="00AF6F9F"/>
    <w:rsid w:val="00B31376"/>
    <w:rsid w:val="00B41723"/>
    <w:rsid w:val="00B924A3"/>
    <w:rsid w:val="00B947BF"/>
    <w:rsid w:val="00BA5A4B"/>
    <w:rsid w:val="00C26C0E"/>
    <w:rsid w:val="00C54B5F"/>
    <w:rsid w:val="00C54EB7"/>
    <w:rsid w:val="00C74F76"/>
    <w:rsid w:val="00D93C27"/>
    <w:rsid w:val="00D94522"/>
    <w:rsid w:val="00E76782"/>
    <w:rsid w:val="00EA375F"/>
    <w:rsid w:val="00EB1953"/>
    <w:rsid w:val="00EB471C"/>
    <w:rsid w:val="00EE55BC"/>
    <w:rsid w:val="00EF08E1"/>
    <w:rsid w:val="00EF77A3"/>
    <w:rsid w:val="00F142F3"/>
    <w:rsid w:val="00F525D7"/>
    <w:rsid w:val="00FC1913"/>
    <w:rsid w:val="00FE028A"/>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A1723"/>
  <w15:docId w15:val="{7D24D0E9-6B7A-47A2-A153-FD5E9B06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4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C0E"/>
    <w:rPr>
      <w:rFonts w:ascii="Tahoma" w:hAnsi="Tahoma" w:cs="Tahoma"/>
      <w:sz w:val="16"/>
      <w:szCs w:val="16"/>
    </w:rPr>
  </w:style>
  <w:style w:type="character" w:customStyle="1" w:styleId="BalloonTextChar">
    <w:name w:val="Balloon Text Char"/>
    <w:basedOn w:val="DefaultParagraphFont"/>
    <w:link w:val="BalloonText"/>
    <w:uiPriority w:val="99"/>
    <w:semiHidden/>
    <w:rsid w:val="00C26C0E"/>
    <w:rPr>
      <w:rFonts w:ascii="Tahoma" w:hAnsi="Tahoma" w:cs="Tahoma"/>
      <w:sz w:val="16"/>
      <w:szCs w:val="16"/>
    </w:rPr>
  </w:style>
  <w:style w:type="paragraph" w:styleId="Header">
    <w:name w:val="header"/>
    <w:basedOn w:val="Normal"/>
    <w:link w:val="HeaderChar"/>
    <w:uiPriority w:val="99"/>
    <w:unhideWhenUsed/>
    <w:rsid w:val="00C26C0E"/>
    <w:pPr>
      <w:tabs>
        <w:tab w:val="center" w:pos="4680"/>
        <w:tab w:val="right" w:pos="9360"/>
      </w:tabs>
    </w:pPr>
  </w:style>
  <w:style w:type="character" w:customStyle="1" w:styleId="HeaderChar">
    <w:name w:val="Header Char"/>
    <w:basedOn w:val="DefaultParagraphFont"/>
    <w:link w:val="Header"/>
    <w:uiPriority w:val="99"/>
    <w:rsid w:val="00C26C0E"/>
  </w:style>
  <w:style w:type="paragraph" w:styleId="Footer">
    <w:name w:val="footer"/>
    <w:basedOn w:val="Normal"/>
    <w:link w:val="FooterChar"/>
    <w:uiPriority w:val="99"/>
    <w:unhideWhenUsed/>
    <w:rsid w:val="00C26C0E"/>
    <w:pPr>
      <w:tabs>
        <w:tab w:val="center" w:pos="4680"/>
        <w:tab w:val="right" w:pos="9360"/>
      </w:tabs>
    </w:pPr>
  </w:style>
  <w:style w:type="character" w:customStyle="1" w:styleId="FooterChar">
    <w:name w:val="Footer Char"/>
    <w:basedOn w:val="DefaultParagraphFont"/>
    <w:link w:val="Footer"/>
    <w:uiPriority w:val="99"/>
    <w:rsid w:val="00C26C0E"/>
  </w:style>
  <w:style w:type="character" w:styleId="Hyperlink">
    <w:name w:val="Hyperlink"/>
    <w:basedOn w:val="DefaultParagraphFont"/>
    <w:rsid w:val="001534DF"/>
    <w:rPr>
      <w:color w:val="0000FF"/>
      <w:u w:val="single"/>
    </w:rPr>
  </w:style>
  <w:style w:type="paragraph" w:styleId="ListParagraph">
    <w:name w:val="List Paragraph"/>
    <w:basedOn w:val="Normal"/>
    <w:qFormat/>
    <w:rsid w:val="0087655B"/>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873">
      <w:bodyDiv w:val="1"/>
      <w:marLeft w:val="0"/>
      <w:marRight w:val="0"/>
      <w:marTop w:val="0"/>
      <w:marBottom w:val="0"/>
      <w:divBdr>
        <w:top w:val="none" w:sz="0" w:space="0" w:color="auto"/>
        <w:left w:val="none" w:sz="0" w:space="0" w:color="auto"/>
        <w:bottom w:val="none" w:sz="0" w:space="0" w:color="auto"/>
        <w:right w:val="none" w:sz="0" w:space="0" w:color="auto"/>
      </w:divBdr>
    </w:div>
    <w:div w:id="715548357">
      <w:bodyDiv w:val="1"/>
      <w:marLeft w:val="0"/>
      <w:marRight w:val="0"/>
      <w:marTop w:val="0"/>
      <w:marBottom w:val="0"/>
      <w:divBdr>
        <w:top w:val="none" w:sz="0" w:space="0" w:color="auto"/>
        <w:left w:val="none" w:sz="0" w:space="0" w:color="auto"/>
        <w:bottom w:val="none" w:sz="0" w:space="0" w:color="auto"/>
        <w:right w:val="none" w:sz="0" w:space="0" w:color="auto"/>
      </w:divBdr>
    </w:div>
    <w:div w:id="15718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Advantage IQ, Inc.</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tiffany curry</dc:creator>
  <cp:lastModifiedBy>Ricardo Trevino</cp:lastModifiedBy>
  <cp:revision>4</cp:revision>
  <dcterms:created xsi:type="dcterms:W3CDTF">2018-02-26T21:33:00Z</dcterms:created>
  <dcterms:modified xsi:type="dcterms:W3CDTF">2018-02-26T22:02:00Z</dcterms:modified>
</cp:coreProperties>
</file>